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0" w:rsidRPr="009731EE" w:rsidRDefault="00CC6CE8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南市古蹟歷史建築紀念建築聚落建築群史蹟及文化景觀審議會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94"/>
        <w:gridCol w:w="6790"/>
      </w:tblGrid>
      <w:tr w:rsidR="00A42110" w:rsidRPr="00FC1472" w:rsidTr="00305167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906966" w:rsidRDefault="00AA7987" w:rsidP="00541AE2">
            <w:pPr>
              <w:suppressAutoHyphens/>
              <w:overflowPunct w:val="0"/>
              <w:autoSpaceDE w:val="0"/>
              <w:autoSpaceDN w:val="0"/>
              <w:snapToGrid w:val="0"/>
              <w:spacing w:beforeLines="50" w:afterLines="50"/>
              <w:ind w:left="1570" w:hangingChars="490" w:hanging="1570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109</w:t>
            </w:r>
            <w:proofErr w:type="gramEnd"/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年度第</w:t>
            </w:r>
            <w:r w:rsidR="00A56EB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次</w:t>
            </w:r>
            <w:r w:rsidR="00CC6CE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會</w:t>
            </w:r>
            <w:r w:rsidR="00541AE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議</w:t>
            </w:r>
          </w:p>
        </w:tc>
      </w:tr>
      <w:tr w:rsidR="00A42110" w:rsidRPr="00FC1472" w:rsidTr="00D70379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F125B3">
              <w:rPr>
                <w:rFonts w:ascii="標楷體" w:eastAsia="標楷體" w:hAnsi="標楷體" w:hint="eastAsia"/>
                <w:b/>
                <w:spacing w:val="20"/>
                <w:w w:val="88"/>
                <w:kern w:val="0"/>
                <w:sz w:val="28"/>
                <w:szCs w:val="28"/>
                <w:fitText w:val="1400" w:id="-1990412032"/>
              </w:rPr>
              <w:t>申請人姓</w:t>
            </w:r>
            <w:r w:rsidRPr="00F125B3">
              <w:rPr>
                <w:rFonts w:ascii="標楷體" w:eastAsia="標楷體" w:hAnsi="標楷體" w:hint="eastAsia"/>
                <w:b/>
                <w:spacing w:val="3"/>
                <w:w w:val="88"/>
                <w:kern w:val="0"/>
                <w:sz w:val="28"/>
                <w:szCs w:val="28"/>
                <w:fitText w:val="1400" w:id="-1990412032"/>
              </w:rPr>
              <w:t>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D70379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F125B3">
              <w:rPr>
                <w:rFonts w:ascii="標楷體" w:eastAsia="標楷體" w:hAnsi="標楷體" w:hint="eastAsia"/>
                <w:b/>
                <w:spacing w:val="420"/>
                <w:kern w:val="0"/>
                <w:sz w:val="28"/>
                <w:szCs w:val="28"/>
                <w:fitText w:val="1400" w:id="-1990412031"/>
              </w:rPr>
              <w:t>單</w:t>
            </w:r>
            <w:r w:rsidRPr="00F125B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-1990412031"/>
              </w:rPr>
              <w:t>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D70379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F125B3">
              <w:rPr>
                <w:rFonts w:ascii="標楷體" w:eastAsia="標楷體" w:hAnsi="標楷體" w:hint="eastAsia"/>
                <w:b/>
                <w:spacing w:val="420"/>
                <w:kern w:val="0"/>
                <w:sz w:val="28"/>
                <w:szCs w:val="28"/>
                <w:fitText w:val="1400" w:id="-1990412030"/>
              </w:rPr>
              <w:t>電</w:t>
            </w:r>
            <w:r w:rsidRPr="00F125B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-1990412030"/>
              </w:rPr>
              <w:t>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D70379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F125B3">
              <w:rPr>
                <w:rFonts w:ascii="標楷體" w:eastAsia="標楷體" w:hAnsi="標楷體" w:hint="eastAsia"/>
                <w:b/>
                <w:spacing w:val="420"/>
                <w:kern w:val="0"/>
                <w:sz w:val="28"/>
                <w:szCs w:val="28"/>
                <w:fitText w:val="1400" w:id="-1990412029"/>
              </w:rPr>
              <w:t>地</w:t>
            </w:r>
            <w:r w:rsidRPr="00F125B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-1990412029"/>
              </w:rPr>
              <w:t>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D70379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3D64F4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F125B3">
              <w:rPr>
                <w:rFonts w:ascii="標楷體" w:eastAsia="標楷體" w:hAnsi="標楷體" w:hint="eastAsia"/>
                <w:b/>
                <w:spacing w:val="111"/>
                <w:kern w:val="0"/>
                <w:sz w:val="28"/>
                <w:szCs w:val="28"/>
                <w:fitText w:val="1400" w:id="-1990412028"/>
              </w:rPr>
              <w:t>E-</w:t>
            </w:r>
            <w:r w:rsidR="00A42110" w:rsidRPr="00F125B3">
              <w:rPr>
                <w:rFonts w:ascii="標楷體" w:eastAsia="標楷體" w:hAnsi="標楷體"/>
                <w:b/>
                <w:spacing w:val="111"/>
                <w:kern w:val="0"/>
                <w:sz w:val="28"/>
                <w:szCs w:val="28"/>
                <w:fitText w:val="1400" w:id="-1990412028"/>
              </w:rPr>
              <w:t>mai</w:t>
            </w:r>
            <w:r w:rsidR="00A42110" w:rsidRPr="00F125B3">
              <w:rPr>
                <w:rFonts w:ascii="標楷體" w:eastAsia="標楷體" w:hAnsi="標楷體"/>
                <w:b/>
                <w:spacing w:val="4"/>
                <w:kern w:val="0"/>
                <w:sz w:val="28"/>
                <w:szCs w:val="28"/>
                <w:fitText w:val="1400" w:id="-1990412028"/>
              </w:rPr>
              <w:t>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0D5AC0" w:rsidRPr="00FC1472" w:rsidTr="0008678F">
        <w:trPr>
          <w:trHeight w:val="1134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b/>
                <w:sz w:val="28"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08678F">
            <w:pPr>
              <w:snapToGrid w:val="0"/>
              <w:spacing w:before="100" w:beforeAutospacing="1" w:after="100" w:afterAutospacing="1"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□不登記發言</w:t>
            </w:r>
          </w:p>
        </w:tc>
      </w:tr>
      <w:tr w:rsidR="000D5AC0" w:rsidRPr="00FC1472" w:rsidTr="00D70379">
        <w:trPr>
          <w:trHeight w:val="793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79" w:rsidRDefault="000D5AC0" w:rsidP="00D70379">
            <w:pPr>
              <w:tabs>
                <w:tab w:val="left" w:pos="540"/>
                <w:tab w:val="left" w:pos="720"/>
              </w:tabs>
              <w:spacing w:line="5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請勾選欲發言之議案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8678F" w:rsidRPr="00F25ECE" w:rsidRDefault="00F125B3" w:rsidP="0008678F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58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ab/>
              <w:t>國父銅像設置於本市文化景觀「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南公園」審議案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預計14:00-14:30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8678F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08678F">
              <w:rPr>
                <w:rFonts w:ascii="標楷體" w:eastAsia="標楷體" w:hAnsi="標楷體" w:hint="eastAsia"/>
                <w:sz w:val="28"/>
              </w:rPr>
              <w:t>南市大內</w:t>
            </w:r>
            <w:r w:rsidR="0008678F" w:rsidRPr="0077373B">
              <w:rPr>
                <w:rFonts w:ascii="標楷體" w:eastAsia="標楷體" w:hAnsi="標楷體" w:hint="eastAsia"/>
                <w:sz w:val="28"/>
              </w:rPr>
              <w:t>區「</w:t>
            </w:r>
            <w:r w:rsidR="0008678F">
              <w:rPr>
                <w:rFonts w:ascii="標楷體" w:eastAsia="標楷體" w:hAnsi="標楷體" w:hint="eastAsia"/>
                <w:sz w:val="28"/>
              </w:rPr>
              <w:t>楊長利公厝</w:t>
            </w:r>
            <w:r w:rsidR="0008678F" w:rsidRPr="0077373B">
              <w:rPr>
                <w:rFonts w:ascii="標楷體" w:eastAsia="標楷體" w:hAnsi="標楷體" w:hint="eastAsia"/>
                <w:sz w:val="28"/>
              </w:rPr>
              <w:t>」</w:t>
            </w:r>
            <w:r w:rsidR="0008678F" w:rsidRPr="00FE5342">
              <w:rPr>
                <w:rFonts w:ascii="標楷體" w:eastAsia="標楷體" w:hAnsi="標楷體" w:hint="eastAsia"/>
                <w:sz w:val="28"/>
                <w:szCs w:val="28"/>
              </w:rPr>
              <w:t>指定古蹟或登錄歷史建築</w:t>
            </w:r>
            <w:r w:rsidR="0008678F">
              <w:rPr>
                <w:rFonts w:ascii="標楷體" w:eastAsia="標楷體" w:hAnsi="標楷體" w:hint="eastAsia"/>
                <w:sz w:val="28"/>
                <w:szCs w:val="28"/>
              </w:rPr>
              <w:t>紀念建築</w:t>
            </w:r>
            <w:r w:rsidR="0008678F" w:rsidRPr="00FE5342">
              <w:rPr>
                <w:rFonts w:ascii="標楷體" w:eastAsia="標楷體" w:hAnsi="標楷體" w:hint="eastAsia"/>
                <w:sz w:val="28"/>
                <w:szCs w:val="28"/>
              </w:rPr>
              <w:t>審議案</w:t>
            </w:r>
            <w:proofErr w:type="gramStart"/>
            <w:r w:rsidR="0008678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08678F" w:rsidRPr="004B6459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08678F">
              <w:rPr>
                <w:rFonts w:ascii="標楷體" w:eastAsia="標楷體" w:hAnsi="標楷體" w:hint="eastAsia"/>
                <w:sz w:val="28"/>
                <w:szCs w:val="28"/>
              </w:rPr>
              <w:t>14:30-15:00</w:t>
            </w:r>
            <w:proofErr w:type="gramStart"/>
            <w:r w:rsidR="000867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08678F" w:rsidRDefault="00F125B3" w:rsidP="0008678F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58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F125B3">
              <w:rPr>
                <w:rFonts w:ascii="標楷體" w:eastAsia="標楷體" w:hAnsi="標楷體" w:hint="eastAsia"/>
                <w:sz w:val="28"/>
              </w:rPr>
              <w:t>歷史建築「佳里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</w:rPr>
              <w:t>善行寺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</w:rPr>
              <w:t>」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</w:rPr>
              <w:t>定著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</w:rPr>
              <w:t>土地範圍及登錄理由審議案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</w:rPr>
              <w:t>預計14:30-15:00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</w:p>
          <w:p w:rsidR="00073D09" w:rsidRDefault="00F125B3" w:rsidP="0008678F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580" w:lineRule="exact"/>
              <w:ind w:left="1344" w:hanging="10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ab/>
              <w:t>歷史建築「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永康飛雁新村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傳原通訊所」擴大本體（031建物及相連長廊）及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定著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土地範圍暨變更名稱審議案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預計15:00-15:30</w:t>
            </w:r>
            <w:proofErr w:type="gramStart"/>
            <w:r w:rsidR="000867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F125B3" w:rsidRDefault="00F125B3" w:rsidP="0008678F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580" w:lineRule="exact"/>
              <w:ind w:left="1344" w:hanging="1026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南市中西區「濟生醫院」指定古蹟或登錄歷史建築審議案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預計15:40-16:10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F125B3" w:rsidRDefault="00F125B3" w:rsidP="0008678F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580" w:lineRule="exact"/>
              <w:ind w:left="1344" w:hanging="1026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南市中西區「永福國小清代遺構」指定古蹟或登錄歷史建築審議案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16:10-16:40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F125B3" w:rsidRPr="00D70379" w:rsidRDefault="00F125B3" w:rsidP="0008678F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580" w:lineRule="exact"/>
              <w:ind w:left="1344" w:hanging="1026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南市中西區「清代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考棚遺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構」指定古蹟或登錄歷史建築審議案</w:t>
            </w:r>
            <w:proofErr w:type="gramStart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125B3">
              <w:rPr>
                <w:rFonts w:ascii="標楷體" w:eastAsia="標楷體" w:hAnsi="標楷體" w:hint="eastAsia"/>
                <w:sz w:val="28"/>
                <w:szCs w:val="28"/>
              </w:rPr>
              <w:t>預計16:40-17:10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</w:tbl>
    <w:p w:rsidR="00A42110" w:rsidRPr="009731EE" w:rsidRDefault="00A42110" w:rsidP="000D5AC0">
      <w:pPr>
        <w:tabs>
          <w:tab w:val="left" w:pos="540"/>
          <w:tab w:val="left" w:pos="720"/>
        </w:tabs>
        <w:spacing w:line="500" w:lineRule="exact"/>
        <w:ind w:left="1040" w:hangingChars="371" w:hanging="104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lastRenderedPageBreak/>
        <w:t>相關注意事項：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因場地大小限制，本次會議旁聽之總人數以</w:t>
      </w:r>
      <w:r w:rsidR="0008678F">
        <w:rPr>
          <w:rFonts w:ascii="標楷體" w:eastAsia="標楷體" w:hAnsi="標楷體" w:hint="eastAsia"/>
          <w:sz w:val="28"/>
          <w:szCs w:val="28"/>
        </w:rPr>
        <w:t>20</w:t>
      </w:r>
      <w:r w:rsidRPr="009731EE">
        <w:rPr>
          <w:rFonts w:ascii="標楷體" w:eastAsia="標楷體" w:hAnsi="標楷體" w:hint="eastAsia"/>
          <w:sz w:val="28"/>
          <w:szCs w:val="28"/>
        </w:rPr>
        <w:t>人為限，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9731EE" w:rsidRDefault="00A42110" w:rsidP="00AA7987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請於</w:t>
      </w:r>
      <w:r w:rsidR="00975589">
        <w:rPr>
          <w:rFonts w:ascii="標楷體" w:eastAsia="標楷體" w:hAnsi="標楷體"/>
          <w:sz w:val="28"/>
          <w:szCs w:val="28"/>
        </w:rPr>
        <w:t>10</w:t>
      </w:r>
      <w:r w:rsidR="008D6785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F125B3">
        <w:rPr>
          <w:rFonts w:ascii="標楷體" w:eastAsia="標楷體" w:hAnsi="標楷體" w:hint="eastAsia"/>
          <w:sz w:val="28"/>
          <w:szCs w:val="28"/>
        </w:rPr>
        <w:t>12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F125B3">
        <w:rPr>
          <w:rFonts w:ascii="標楷體" w:eastAsia="標楷體" w:hAnsi="標楷體" w:hint="eastAsia"/>
          <w:sz w:val="28"/>
          <w:szCs w:val="28"/>
        </w:rPr>
        <w:t>11</w:t>
      </w:r>
      <w:r w:rsidRPr="009731EE">
        <w:rPr>
          <w:rFonts w:ascii="標楷體" w:eastAsia="標楷體" w:hAnsi="標楷體" w:hint="eastAsia"/>
          <w:sz w:val="28"/>
          <w:szCs w:val="28"/>
        </w:rPr>
        <w:t>日</w:t>
      </w:r>
      <w:r w:rsidR="008D6785">
        <w:rPr>
          <w:rFonts w:ascii="標楷體" w:eastAsia="標楷體" w:hAnsi="標楷體" w:hint="eastAsia"/>
          <w:sz w:val="28"/>
          <w:szCs w:val="28"/>
        </w:rPr>
        <w:t>中午12</w:t>
      </w:r>
      <w:r w:rsidRPr="009731EE">
        <w:rPr>
          <w:rFonts w:ascii="標楷體" w:eastAsia="標楷體" w:hAnsi="標楷體" w:hint="eastAsia"/>
          <w:sz w:val="28"/>
          <w:szCs w:val="28"/>
        </w:rPr>
        <w:t>點前提出申請</w:t>
      </w:r>
      <w:r w:rsidR="00CC6CE8">
        <w:rPr>
          <w:rFonts w:ascii="標楷體" w:eastAsia="標楷體" w:hAnsi="標楷體" w:hint="eastAsia"/>
          <w:sz w:val="28"/>
          <w:szCs w:val="28"/>
        </w:rPr>
        <w:t>（</w:t>
      </w:r>
      <w:r w:rsidRPr="009731EE">
        <w:rPr>
          <w:rFonts w:ascii="標楷體" w:eastAsia="標楷體" w:hAnsi="標楷體" w:hint="eastAsia"/>
          <w:sz w:val="28"/>
          <w:szCs w:val="28"/>
        </w:rPr>
        <w:t>以</w:t>
      </w:r>
      <w:r w:rsidRPr="009731EE">
        <w:rPr>
          <w:rFonts w:ascii="標楷體" w:eastAsia="標楷體" w:hAnsi="標楷體"/>
          <w:sz w:val="28"/>
          <w:szCs w:val="28"/>
        </w:rPr>
        <w:t>E-mail</w:t>
      </w:r>
      <w:r w:rsidRPr="009731EE">
        <w:rPr>
          <w:rFonts w:ascii="標楷體" w:eastAsia="標楷體" w:hAnsi="標楷體" w:hint="eastAsia"/>
          <w:sz w:val="28"/>
          <w:szCs w:val="28"/>
        </w:rPr>
        <w:t>為主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r w:rsidR="004360FB" w:rsidRPr="00BF7542">
        <w:rPr>
          <w:rFonts w:ascii="標楷體" w:eastAsia="標楷體" w:hAnsi="標楷體" w:hint="eastAsia"/>
          <w:sz w:val="28"/>
          <w:szCs w:val="28"/>
        </w:rPr>
        <w:t>申請表請寄送至</w:t>
      </w:r>
      <w:r w:rsidR="00F125B3">
        <w:rPr>
          <w:rFonts w:ascii="標楷體" w:eastAsia="標楷體" w:hAnsi="標楷體" w:hint="eastAsia"/>
          <w:sz w:val="28"/>
          <w:szCs w:val="28"/>
        </w:rPr>
        <w:t>cc7309</w:t>
      </w:r>
      <w:r w:rsidR="00CC6CE8">
        <w:rPr>
          <w:rFonts w:ascii="標楷體" w:eastAsia="標楷體" w:hAnsi="標楷體" w:hint="eastAsia"/>
          <w:sz w:val="28"/>
          <w:szCs w:val="28"/>
        </w:rPr>
        <w:t>@mail.tainan.gov.tw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承辦人員收件後將會以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回復。</w:t>
      </w:r>
      <w:r w:rsidRPr="009731EE">
        <w:rPr>
          <w:rFonts w:ascii="標楷體" w:eastAsia="標楷體" w:hAnsi="標楷體" w:hint="eastAsia"/>
          <w:sz w:val="28"/>
          <w:szCs w:val="28"/>
        </w:rPr>
        <w:t>逾時提出者，得不受理。</w:t>
      </w:r>
      <w:bookmarkStart w:id="0" w:name="_GoBack"/>
      <w:bookmarkEnd w:id="0"/>
      <w:r w:rsidRPr="009731EE">
        <w:rPr>
          <w:rFonts w:ascii="標楷體" w:eastAsia="標楷體" w:hAnsi="標楷體" w:hint="eastAsia"/>
          <w:sz w:val="28"/>
          <w:szCs w:val="28"/>
        </w:rPr>
        <w:t>錄取名單將於</w:t>
      </w:r>
      <w:r w:rsidR="006F12D7">
        <w:rPr>
          <w:rFonts w:ascii="標楷體" w:eastAsia="標楷體" w:hAnsi="標楷體"/>
          <w:sz w:val="28"/>
          <w:szCs w:val="28"/>
        </w:rPr>
        <w:t>10</w:t>
      </w:r>
      <w:r w:rsidR="008D6785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F125B3">
        <w:rPr>
          <w:rFonts w:ascii="標楷體" w:eastAsia="標楷體" w:hAnsi="標楷體" w:hint="eastAsia"/>
          <w:sz w:val="28"/>
          <w:szCs w:val="28"/>
        </w:rPr>
        <w:t>12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F125B3">
        <w:rPr>
          <w:rFonts w:ascii="標楷體" w:eastAsia="標楷體" w:hAnsi="標楷體" w:hint="eastAsia"/>
          <w:sz w:val="28"/>
          <w:szCs w:val="28"/>
        </w:rPr>
        <w:t>11</w:t>
      </w:r>
      <w:r w:rsidRPr="009731EE">
        <w:rPr>
          <w:rFonts w:ascii="標楷體" w:eastAsia="標楷體" w:hAnsi="標楷體" w:hint="eastAsia"/>
          <w:sz w:val="28"/>
          <w:szCs w:val="28"/>
        </w:rPr>
        <w:t>日下午</w:t>
      </w:r>
      <w:r w:rsidRPr="009731EE"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點前公告於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南市政府文化局及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管理處官網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另通知。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E69F3">
        <w:rPr>
          <w:rFonts w:ascii="標楷體" w:eastAsia="標楷體" w:hAnsi="標楷體" w:hint="eastAsia"/>
          <w:sz w:val="28"/>
          <w:szCs w:val="28"/>
        </w:rPr>
        <w:t>其他規定詳見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DE69F3">
        <w:rPr>
          <w:rFonts w:ascii="標楷體" w:eastAsia="標楷體" w:hAnsi="標楷體" w:hint="eastAsia"/>
          <w:sz w:val="28"/>
          <w:szCs w:val="28"/>
        </w:rPr>
        <w:t>臺南市政府文化資產審議會旁聽要點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Pr="00DE69F3">
        <w:rPr>
          <w:rFonts w:ascii="標楷體" w:eastAsia="標楷體" w:hAnsi="標楷體" w:hint="eastAsia"/>
          <w:sz w:val="28"/>
          <w:szCs w:val="28"/>
        </w:rPr>
        <w:t>。</w:t>
      </w:r>
    </w:p>
    <w:p w:rsidR="00AE5849" w:rsidRPr="00DE69F3" w:rsidRDefault="00AE5849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於防疫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請出席旁聽人員配合現場防疫措施（實名登記、測量體溫、全程配戴口罩）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若有相關問題請洽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南市文化資產管理處</w:t>
      </w:r>
      <w:r w:rsidR="004360FB">
        <w:rPr>
          <w:rFonts w:ascii="標楷體" w:eastAsia="標楷體" w:hAnsi="標楷體"/>
          <w:sz w:val="28"/>
          <w:szCs w:val="28"/>
        </w:rPr>
        <w:t xml:space="preserve"> 06-2213597#</w:t>
      </w:r>
      <w:r w:rsidR="003F5314">
        <w:rPr>
          <w:rFonts w:ascii="標楷體" w:eastAsia="標楷體" w:hAnsi="標楷體" w:hint="eastAsia"/>
          <w:sz w:val="28"/>
          <w:szCs w:val="28"/>
        </w:rPr>
        <w:t>60</w:t>
      </w:r>
      <w:r w:rsidR="00F125B3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/>
          <w:sz w:val="28"/>
          <w:szCs w:val="28"/>
        </w:rPr>
        <w:t xml:space="preserve"> </w:t>
      </w:r>
      <w:r w:rsidR="00F125B3">
        <w:rPr>
          <w:rFonts w:ascii="標楷體" w:eastAsia="標楷體" w:hAnsi="標楷體" w:hint="eastAsia"/>
          <w:sz w:val="28"/>
          <w:szCs w:val="28"/>
        </w:rPr>
        <w:t>陳小姐</w:t>
      </w:r>
      <w:r w:rsidRPr="009731EE">
        <w:rPr>
          <w:rFonts w:ascii="標楷體" w:eastAsia="標楷體" w:hAnsi="標楷體" w:hint="eastAsia"/>
          <w:sz w:val="28"/>
          <w:szCs w:val="28"/>
        </w:rPr>
        <w:t>。</w:t>
      </w:r>
    </w:p>
    <w:p w:rsidR="00A42110" w:rsidRPr="00FC1472" w:rsidRDefault="00A42110" w:rsidP="00CC6CE8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FC1472">
        <w:rPr>
          <w:rFonts w:ascii="標楷體" w:eastAsia="標楷體" w:hAnsi="標楷體"/>
          <w:kern w:val="0"/>
          <w:sz w:val="28"/>
          <w:szCs w:val="28"/>
        </w:rPr>
        <w:br w:type="page"/>
      </w:r>
      <w:proofErr w:type="gramStart"/>
      <w:r w:rsidRPr="00FC1472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Pr="00FC1472">
        <w:rPr>
          <w:rFonts w:ascii="標楷體" w:eastAsia="標楷體" w:hAnsi="標楷體" w:hint="eastAsia"/>
          <w:b/>
          <w:sz w:val="40"/>
          <w:szCs w:val="40"/>
        </w:rPr>
        <w:t>南市政府文化資產審議會旁聽要點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南市政府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以下簡稱本府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以下簡稱本辦法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  <w:r w:rsidRPr="00FC1472">
        <w:rPr>
          <w:rFonts w:ascii="標楷體" w:eastAsia="標楷體" w:hAnsi="標楷體"/>
          <w:sz w:val="28"/>
          <w:szCs w:val="28"/>
        </w:rPr>
        <w:br/>
      </w:r>
      <w:r w:rsidRPr="00FC1472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 w:hint="eastAsia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:rsidR="00D70379" w:rsidRPr="00FC1472" w:rsidRDefault="00D70379" w:rsidP="00D70379">
      <w:pPr>
        <w:pStyle w:val="a3"/>
        <w:widowControl w:val="0"/>
        <w:suppressAutoHyphens w:val="0"/>
        <w:overflowPunct/>
        <w:autoSpaceDE/>
        <w:autoSpaceDN/>
        <w:spacing w:line="42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旁聽人員應於本會議擇定之旁聽室，或本府工作人員安排之其他適當地點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以下簡稱旁聽區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旁聽。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至遲應於本會議開始前一小時提出申請，以便安排發言順序；逾時提出者，得不受理。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派一名代表發言為原則，且每位代表發言時間以三分鐘為限。必要時得協調不同意見代表登記發言並限制發言人數。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發言者依本會議工作人員安排之發言順序及座次，於會場表達意見。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意見表達應就本會議之審議案件為之，並提供該意見之書面資料。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禁止吸煙，並將行動電話關閉或靜音。</w:t>
      </w:r>
    </w:p>
    <w:p w:rsidR="00A42110" w:rsidRPr="00975589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本會議進行委員決議時，旁聽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人員均應離開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會場。但經全體出席委員同意者，不在此限。</w:t>
      </w:r>
    </w:p>
    <w:p w:rsidR="00A42110" w:rsidRPr="00CC6CE8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</w:rPr>
      </w:pPr>
      <w:r w:rsidRPr="00CC6CE8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sectPr w:rsidR="00A42110" w:rsidRPr="00CC6CE8" w:rsidSect="00CC6CE8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C2" w:rsidRDefault="00FD78C2" w:rsidP="000D5AC0">
      <w:r>
        <w:separator/>
      </w:r>
    </w:p>
  </w:endnote>
  <w:endnote w:type="continuationSeparator" w:id="0">
    <w:p w:rsidR="00FD78C2" w:rsidRDefault="00FD78C2" w:rsidP="000D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C2" w:rsidRDefault="00FD78C2" w:rsidP="000D5AC0">
      <w:r>
        <w:separator/>
      </w:r>
    </w:p>
  </w:footnote>
  <w:footnote w:type="continuationSeparator" w:id="0">
    <w:p w:rsidR="00FD78C2" w:rsidRDefault="00FD78C2" w:rsidP="000D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A612256"/>
    <w:multiLevelType w:val="hybridMultilevel"/>
    <w:tmpl w:val="8EEA0E2E"/>
    <w:lvl w:ilvl="0" w:tplc="0FF8DD3A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32"/>
        <w:szCs w:val="36"/>
        <w:lang w:val="en-US"/>
      </w:rPr>
    </w:lvl>
    <w:lvl w:ilvl="1" w:tplc="05AE20E0">
      <w:start w:val="1"/>
      <w:numFmt w:val="taiwaneseCountingThousand"/>
      <w:lvlText w:val="□%2、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67"/>
    <w:rsid w:val="000427B6"/>
    <w:rsid w:val="00044AC6"/>
    <w:rsid w:val="000704FA"/>
    <w:rsid w:val="00073D09"/>
    <w:rsid w:val="0008678F"/>
    <w:rsid w:val="000962D6"/>
    <w:rsid w:val="000B0846"/>
    <w:rsid w:val="000D5AC0"/>
    <w:rsid w:val="000F01D1"/>
    <w:rsid w:val="0012777C"/>
    <w:rsid w:val="001D2CBA"/>
    <w:rsid w:val="00224D47"/>
    <w:rsid w:val="00245B57"/>
    <w:rsid w:val="00261D71"/>
    <w:rsid w:val="00305167"/>
    <w:rsid w:val="003647F5"/>
    <w:rsid w:val="003A079D"/>
    <w:rsid w:val="003D64F4"/>
    <w:rsid w:val="003F5314"/>
    <w:rsid w:val="004360FB"/>
    <w:rsid w:val="00453B10"/>
    <w:rsid w:val="00476989"/>
    <w:rsid w:val="00515362"/>
    <w:rsid w:val="00541AE2"/>
    <w:rsid w:val="005440EF"/>
    <w:rsid w:val="00567773"/>
    <w:rsid w:val="00581D5E"/>
    <w:rsid w:val="0065193F"/>
    <w:rsid w:val="00655702"/>
    <w:rsid w:val="006F12D7"/>
    <w:rsid w:val="00707A6D"/>
    <w:rsid w:val="007B4988"/>
    <w:rsid w:val="007C0FED"/>
    <w:rsid w:val="007D50FF"/>
    <w:rsid w:val="008343C2"/>
    <w:rsid w:val="00844DC0"/>
    <w:rsid w:val="008A4037"/>
    <w:rsid w:val="008A6C85"/>
    <w:rsid w:val="008D6785"/>
    <w:rsid w:val="00906966"/>
    <w:rsid w:val="009731EE"/>
    <w:rsid w:val="00975589"/>
    <w:rsid w:val="009D2F1B"/>
    <w:rsid w:val="00A10854"/>
    <w:rsid w:val="00A42110"/>
    <w:rsid w:val="00A56EBD"/>
    <w:rsid w:val="00AA7987"/>
    <w:rsid w:val="00AD56C9"/>
    <w:rsid w:val="00AE2651"/>
    <w:rsid w:val="00AE5849"/>
    <w:rsid w:val="00B2341A"/>
    <w:rsid w:val="00B42672"/>
    <w:rsid w:val="00B5597C"/>
    <w:rsid w:val="00B73FCC"/>
    <w:rsid w:val="00B97020"/>
    <w:rsid w:val="00BA5B00"/>
    <w:rsid w:val="00BF7542"/>
    <w:rsid w:val="00C23DF3"/>
    <w:rsid w:val="00C971FF"/>
    <w:rsid w:val="00CB737E"/>
    <w:rsid w:val="00CC6CE8"/>
    <w:rsid w:val="00D257E6"/>
    <w:rsid w:val="00D47EED"/>
    <w:rsid w:val="00D70379"/>
    <w:rsid w:val="00DE69F3"/>
    <w:rsid w:val="00E02E31"/>
    <w:rsid w:val="00E06E03"/>
    <w:rsid w:val="00E55288"/>
    <w:rsid w:val="00E925B7"/>
    <w:rsid w:val="00EC02D3"/>
    <w:rsid w:val="00F125B3"/>
    <w:rsid w:val="00F4248E"/>
    <w:rsid w:val="00FC1472"/>
    <w:rsid w:val="00FD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首 字元"/>
    <w:link w:val="a6"/>
    <w:uiPriority w:val="99"/>
    <w:semiHidden/>
    <w:rsid w:val="000D5AC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9">
    <w:name w:val="頁尾 字元"/>
    <w:link w:val="a8"/>
    <w:uiPriority w:val="99"/>
    <w:semiHidden/>
    <w:rsid w:val="000D5AC0"/>
    <w:rPr>
      <w:rFonts w:ascii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F7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1563</Words>
  <Characters>120</Characters>
  <Application>Microsoft Office Word</Application>
  <DocSecurity>0</DocSecurity>
  <Lines>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user</cp:lastModifiedBy>
  <cp:revision>3</cp:revision>
  <cp:lastPrinted>2018-03-16T00:32:00Z</cp:lastPrinted>
  <dcterms:created xsi:type="dcterms:W3CDTF">2020-12-07T00:57:00Z</dcterms:created>
  <dcterms:modified xsi:type="dcterms:W3CDTF">2020-12-07T01:12:00Z</dcterms:modified>
</cp:coreProperties>
</file>